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Утверждено 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7C3A426D" w:rsidR="00151E61" w:rsidRPr="00DF1CA9" w:rsidRDefault="00151E61" w:rsidP="00B2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E121B7" w:rsidRDefault="00151E61" w:rsidP="00AE527B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76FDAED1" w:rsidR="00151E61" w:rsidRPr="00E121B7" w:rsidRDefault="00151E61" w:rsidP="00E427C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E121B7" w:rsidRDefault="00151E61" w:rsidP="00761D78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201</w:t>
            </w:r>
            <w:r w:rsidR="00DF1CA9">
              <w:rPr>
                <w:sz w:val="24"/>
                <w:szCs w:val="24"/>
              </w:rPr>
              <w:t>6</w:t>
            </w:r>
            <w:r w:rsidR="00761D78" w:rsidRPr="00E121B7">
              <w:rPr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E121B7" w:rsidRDefault="00151E61" w:rsidP="00AE527B">
            <w:pPr>
              <w:ind w:left="57"/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1D7C05AD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783D9A">
        <w:rPr>
          <w:b/>
          <w:bCs/>
          <w:sz w:val="26"/>
          <w:szCs w:val="26"/>
        </w:rPr>
        <w:t>РЕШЕНИ</w:t>
      </w:r>
      <w:r w:rsidR="00263AF8">
        <w:rPr>
          <w:b/>
          <w:bCs/>
          <w:sz w:val="26"/>
          <w:szCs w:val="26"/>
        </w:rPr>
        <w:t>Е</w:t>
      </w:r>
      <w:r w:rsidR="00783D9A">
        <w:rPr>
          <w:b/>
          <w:bCs/>
          <w:sz w:val="26"/>
          <w:szCs w:val="26"/>
        </w:rPr>
        <w:t xml:space="preserve"> О ВЫПУСКЕ ЦЕННЫХ БУМАГ</w:t>
      </w:r>
    </w:p>
    <w:p w14:paraId="3EFECB9D" w14:textId="0B1052F0" w:rsidR="00D1394A" w:rsidRPr="00E121B7" w:rsidRDefault="00783D9A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(ПЕРВ</w:t>
      </w:r>
      <w:r w:rsidR="00263AF8">
        <w:rPr>
          <w:b/>
          <w:bCs/>
          <w:sz w:val="26"/>
          <w:szCs w:val="26"/>
        </w:rPr>
        <w:t xml:space="preserve">АЯ </w:t>
      </w:r>
      <w:r>
        <w:rPr>
          <w:b/>
          <w:bCs/>
          <w:sz w:val="26"/>
          <w:szCs w:val="26"/>
        </w:rPr>
        <w:t xml:space="preserve">ЧАСТЬ, </w:t>
      </w:r>
      <w:r w:rsidR="008575F8">
        <w:rPr>
          <w:b/>
          <w:bCs/>
          <w:sz w:val="26"/>
          <w:szCs w:val="26"/>
        </w:rPr>
        <w:t>ПРОГРАММ</w:t>
      </w:r>
      <w:r>
        <w:rPr>
          <w:b/>
          <w:bCs/>
          <w:sz w:val="26"/>
          <w:szCs w:val="26"/>
        </w:rPr>
        <w:t>А</w:t>
      </w:r>
      <w:r w:rsidR="008575F8">
        <w:rPr>
          <w:b/>
          <w:bCs/>
          <w:sz w:val="26"/>
          <w:szCs w:val="26"/>
        </w:rPr>
        <w:t xml:space="preserve"> БИРЖЕВЫХ ОБЛИГАЦИЙ</w:t>
      </w:r>
      <w:r>
        <w:rPr>
          <w:b/>
          <w:bCs/>
          <w:sz w:val="26"/>
          <w:szCs w:val="26"/>
        </w:rPr>
        <w:t>)</w:t>
      </w:r>
    </w:p>
    <w:p w14:paraId="3FF60269" w14:textId="77777777" w:rsidR="00B13F78" w:rsidRDefault="00B13F78" w:rsidP="00B13F78">
      <w:pPr>
        <w:jc w:val="center"/>
        <w:rPr>
          <w:b/>
          <w:bCs/>
          <w:sz w:val="32"/>
          <w:szCs w:val="32"/>
        </w:rPr>
      </w:pPr>
    </w:p>
    <w:p w14:paraId="4FD61CA7" w14:textId="77777777" w:rsidR="00B30C60" w:rsidRPr="00B13F78" w:rsidRDefault="00DB6E80" w:rsidP="00B13F78">
      <w:pPr>
        <w:jc w:val="center"/>
        <w:rPr>
          <w:b/>
          <w:sz w:val="24"/>
          <w:szCs w:val="24"/>
        </w:rPr>
      </w:pPr>
      <w:r w:rsidRPr="00B13F78">
        <w:rPr>
          <w:b/>
          <w:bCs/>
          <w:sz w:val="32"/>
          <w:szCs w:val="32"/>
        </w:rPr>
        <w:t xml:space="preserve">Публичное </w:t>
      </w:r>
      <w:r w:rsidR="000A70C5" w:rsidRPr="00B13F78">
        <w:rPr>
          <w:b/>
          <w:bCs/>
          <w:sz w:val="32"/>
          <w:szCs w:val="32"/>
        </w:rPr>
        <w:t>Акционерное Общество «БИНБАНК»</w:t>
      </w:r>
    </w:p>
    <w:p w14:paraId="3CC82A73" w14:textId="77777777" w:rsidR="000A70C5" w:rsidRPr="00E121B7" w:rsidRDefault="000A70C5" w:rsidP="000A70C5">
      <w:pPr>
        <w:jc w:val="center"/>
      </w:pPr>
    </w:p>
    <w:p w14:paraId="63EFDE72" w14:textId="77777777" w:rsidR="00193B68" w:rsidRPr="00193B68" w:rsidRDefault="00193B68" w:rsidP="00193B68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A477B5F" w14:textId="77777777" w:rsidR="008575F8" w:rsidRPr="00F95B0C" w:rsidRDefault="008575F8" w:rsidP="008575F8">
      <w:pPr>
        <w:jc w:val="center"/>
        <w:rPr>
          <w:sz w:val="24"/>
          <w:szCs w:val="24"/>
        </w:rPr>
      </w:pPr>
      <w:r w:rsidRPr="00F95B0C">
        <w:rPr>
          <w:sz w:val="24"/>
          <w:szCs w:val="24"/>
        </w:rPr>
        <w:t xml:space="preserve">Срок действия Программы биржевых облигаций: </w:t>
      </w:r>
      <w:r w:rsidRPr="00F95B0C">
        <w:rPr>
          <w:b/>
          <w:i/>
          <w:sz w:val="24"/>
          <w:szCs w:val="24"/>
        </w:rPr>
        <w:t>бессрочная</w:t>
      </w:r>
      <w:r w:rsidRPr="00F95B0C">
        <w:rPr>
          <w:sz w:val="24"/>
          <w:szCs w:val="24"/>
        </w:rPr>
        <w:t xml:space="preserve"> </w:t>
      </w: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7777777" w:rsidR="00783D9A" w:rsidRPr="00E121B7" w:rsidRDefault="00783D9A" w:rsidP="00193B68">
      <w:pPr>
        <w:pBdr>
          <w:top w:val="single" w:sz="4" w:space="1" w:color="auto"/>
        </w:pBd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454"/>
        <w:gridCol w:w="255"/>
        <w:gridCol w:w="1474"/>
        <w:gridCol w:w="369"/>
        <w:gridCol w:w="369"/>
        <w:gridCol w:w="1870"/>
        <w:gridCol w:w="1701"/>
        <w:gridCol w:w="115"/>
        <w:gridCol w:w="2295"/>
        <w:gridCol w:w="142"/>
      </w:tblGrid>
      <w:tr w:rsidR="00D1394A" w:rsidRPr="00E121B7" w14:paraId="589BD33B" w14:textId="77777777">
        <w:tc>
          <w:tcPr>
            <w:tcW w:w="99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F0BFE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  <w:tr w:rsidR="00D1394A" w:rsidRPr="00E121B7" w14:paraId="414DFD9A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374F8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3592" w14:textId="310D898C" w:rsidR="000A70C5" w:rsidRPr="00E121B7" w:rsidRDefault="00BD2510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</w:t>
            </w:r>
            <w:r w:rsidR="00420DC4" w:rsidRPr="00E121B7">
              <w:rPr>
                <w:sz w:val="22"/>
                <w:szCs w:val="22"/>
              </w:rPr>
              <w:t>равления</w:t>
            </w:r>
          </w:p>
          <w:p w14:paraId="1B32F609" w14:textId="77777777" w:rsidR="00D1394A" w:rsidRPr="00E121B7" w:rsidRDefault="000A70C5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58280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2A11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F2E" w14:textId="77777777" w:rsidR="00D1394A" w:rsidRPr="00E121B7" w:rsidRDefault="000A70C5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А.А. Лукин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9D99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691299F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6E52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9295DC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C00B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(подпись)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14:paraId="23039C89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98EE96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E0E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5CCD4C8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6ABC6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8C42A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A55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ACBC" w14:textId="7C34158E" w:rsidR="00D1394A" w:rsidRPr="00E121B7" w:rsidRDefault="00A9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A069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E9637" w14:textId="38D06C0E" w:rsidR="00D1394A" w:rsidRPr="00E121B7" w:rsidRDefault="00B367BA" w:rsidP="00E4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8D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11A18" w14:textId="77777777" w:rsidR="00D1394A" w:rsidRPr="00E121B7" w:rsidRDefault="00AD30C6" w:rsidP="005636C0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1</w:t>
            </w:r>
            <w:r w:rsidR="005636C0" w:rsidRPr="00E121B7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2D38D" w14:textId="77777777" w:rsidR="00D1394A" w:rsidRPr="00E121B7" w:rsidRDefault="00D1394A">
            <w:pPr>
              <w:ind w:left="57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90FA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М.П.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8AEF9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F441168" w14:textId="77777777">
        <w:tc>
          <w:tcPr>
            <w:tcW w:w="99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6C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</w:tbl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77777777" w:rsidR="00DD6A3A" w:rsidRPr="00E121B7" w:rsidRDefault="00565482" w:rsidP="00DD6A3A">
      <w:pPr>
        <w:jc w:val="both"/>
        <w:rPr>
          <w:sz w:val="24"/>
          <w:szCs w:val="24"/>
        </w:rPr>
      </w:pPr>
      <w:r w:rsidRPr="00E121B7">
        <w:rPr>
          <w:sz w:val="24"/>
          <w:szCs w:val="24"/>
        </w:rPr>
        <w:br w:type="page"/>
      </w:r>
    </w:p>
    <w:p w14:paraId="7548B732" w14:textId="5F5CD1CA" w:rsidR="0081361F" w:rsidRPr="009757DB" w:rsidRDefault="0081361F" w:rsidP="00342D31">
      <w:pPr>
        <w:jc w:val="both"/>
        <w:rPr>
          <w:b/>
          <w:bCs/>
          <w:iCs/>
          <w:sz w:val="22"/>
          <w:szCs w:val="22"/>
          <w:lang w:eastAsia="en-US"/>
        </w:rPr>
      </w:pPr>
      <w:r w:rsidRPr="009757DB">
        <w:rPr>
          <w:b/>
          <w:bCs/>
          <w:iCs/>
          <w:sz w:val="22"/>
          <w:szCs w:val="22"/>
          <w:lang w:eastAsia="en-US"/>
        </w:rPr>
        <w:lastRenderedPageBreak/>
        <w:t xml:space="preserve">1. Дополнить текст </w:t>
      </w:r>
      <w:r w:rsidR="009757DB" w:rsidRPr="009757DB">
        <w:rPr>
          <w:b/>
          <w:bCs/>
          <w:iCs/>
          <w:sz w:val="22"/>
          <w:szCs w:val="22"/>
          <w:lang w:eastAsia="en-US"/>
        </w:rPr>
        <w:t>Программы биржевых облигаций</w:t>
      </w:r>
      <w:r w:rsidRPr="009757DB">
        <w:rPr>
          <w:b/>
          <w:bCs/>
          <w:iCs/>
          <w:sz w:val="22"/>
          <w:szCs w:val="22"/>
          <w:lang w:eastAsia="en-US"/>
        </w:rPr>
        <w:t xml:space="preserve"> перед пунктом 1 абзацами следующего содержания: </w:t>
      </w: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7AF40F4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595BA35C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2B96EEA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584DEAD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4036E4BD" w14:textId="497E4F95" w:rsidR="00A9260F" w:rsidRDefault="00A9260F" w:rsidP="00A9260F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Программы биржевых облигаций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7DB092A1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9757DB">
        <w:rPr>
          <w:b/>
          <w:bCs/>
          <w:color w:val="000000"/>
          <w:sz w:val="22"/>
          <w:szCs w:val="22"/>
        </w:rPr>
        <w:t>Программы биржевых облигаций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2C4D1B43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51B92F6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DE1B4FF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46E95501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006EF450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B9F5896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>Российская Федерация, 115172, г. Москва, ул. Котельническая набережная, 33, стр. 1, 3-6 этажи</w:t>
      </w:r>
    </w:p>
    <w:p w14:paraId="6B163CD2" w14:textId="77777777" w:rsidR="00A9260F" w:rsidRPr="009543F2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r w:rsidRPr="009543F2">
        <w:rPr>
          <w:b/>
          <w:color w:val="000000"/>
          <w:sz w:val="22"/>
          <w:szCs w:val="22"/>
        </w:rPr>
        <w:t>Котельническая набережная, 33, стр. 1, 3-6 этажи</w:t>
      </w:r>
    </w:p>
    <w:p w14:paraId="4F2830C9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53E46975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7CAE908E" w14:textId="77777777" w:rsidR="00A9260F" w:rsidRDefault="00A9260F" w:rsidP="00A9260F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4FEC9CBC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4345A998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62880921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17D319D2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1892572C" w14:textId="77777777" w:rsidR="00A9260F" w:rsidRDefault="00A9260F" w:rsidP="00342D31">
      <w:pPr>
        <w:jc w:val="both"/>
        <w:rPr>
          <w:b/>
          <w:bCs/>
          <w:iCs/>
          <w:lang w:eastAsia="en-US"/>
        </w:rPr>
      </w:pPr>
    </w:p>
    <w:p w14:paraId="7E50843D" w14:textId="30E12E7E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>правопреемника, указанных в настоящих изменениях в Программу биржевых облигаций и в Проспект ценных бумаг представлены в соответствии действующими на момент утверждения настоящих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71EE0B66" w14:textId="383B5090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4382FFB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A9587A1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2580DDF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BD11D15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6E977BC9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474C78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F186C46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055973C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sectPr w:rsidR="00A9260F" w:rsidRPr="00BE2CB3" w:rsidSect="00CF0EFD">
      <w:footerReference w:type="default" r:id="rId9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0D20" w14:textId="77777777" w:rsidR="008D4CA9" w:rsidRDefault="008D4CA9">
      <w:r>
        <w:separator/>
      </w:r>
    </w:p>
  </w:endnote>
  <w:endnote w:type="continuationSeparator" w:id="0">
    <w:p w14:paraId="237CB2FC" w14:textId="77777777" w:rsidR="008D4CA9" w:rsidRDefault="008D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C47C7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FD4BF" w14:textId="77777777" w:rsidR="008D4CA9" w:rsidRDefault="008D4CA9">
      <w:r>
        <w:separator/>
      </w:r>
    </w:p>
  </w:footnote>
  <w:footnote w:type="continuationSeparator" w:id="0">
    <w:p w14:paraId="4DB54C21" w14:textId="77777777" w:rsidR="008D4CA9" w:rsidRDefault="008D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47C7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D4CA9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9260F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3F78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242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B1CCF"/>
    <w:rsid w:val="00FB3089"/>
    <w:rsid w:val="00FB3CF7"/>
    <w:rsid w:val="00FB60AB"/>
    <w:rsid w:val="00FB6FBA"/>
    <w:rsid w:val="00FC06CC"/>
    <w:rsid w:val="00FC074F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E626A055-44FA-4A6C-8CB9-637FFF13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1607-AFFD-402E-8081-60F4B006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3</cp:revision>
  <cp:lastPrinted>2016-06-28T12:22:00Z</cp:lastPrinted>
  <dcterms:created xsi:type="dcterms:W3CDTF">2020-08-06T10:38:00Z</dcterms:created>
  <dcterms:modified xsi:type="dcterms:W3CDTF">2020-08-06T10:38:00Z</dcterms:modified>
</cp:coreProperties>
</file>